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17 октября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829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>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АУ ХМАО – Югры «Управление государственной экспертизы проектной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документации и ценообразования в строительстве»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Кёся</w:t>
      </w:r>
      <w:r>
        <w:rPr>
          <w:rFonts w:ascii="Times New Roman" w:eastAsia="Times New Roman" w:hAnsi="Times New Roman" w:cs="Times New Roman"/>
          <w:b/>
          <w:bCs/>
        </w:rPr>
        <w:t xml:space="preserve"> Валерия Георгиевича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Кёся</w:t>
      </w:r>
      <w:r>
        <w:rPr>
          <w:rFonts w:ascii="Times New Roman" w:eastAsia="Times New Roman" w:hAnsi="Times New Roman" w:cs="Times New Roman"/>
        </w:rPr>
        <w:t xml:space="preserve">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АУ ХМАО – Югры «Управление государственной экспертизы проектной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документации и ценообразования в строительстве»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Коминтерна</w:t>
      </w:r>
      <w:r>
        <w:rPr>
          <w:rFonts w:ascii="Times New Roman" w:eastAsia="Times New Roman" w:hAnsi="Times New Roman" w:cs="Times New Roman"/>
        </w:rPr>
        <w:t>, д.23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>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СНИЛС </w:t>
      </w:r>
      <w:r>
        <w:rPr>
          <w:rStyle w:val="cat-UserDefinedgrp-1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Кёся</w:t>
      </w:r>
      <w:r>
        <w:rPr>
          <w:rFonts w:ascii="Times New Roman" w:eastAsia="Times New Roman" w:hAnsi="Times New Roman" w:cs="Times New Roman"/>
        </w:rPr>
        <w:t xml:space="preserve"> В.Г</w:t>
      </w:r>
      <w:r>
        <w:rPr>
          <w:rFonts w:ascii="Times New Roman" w:eastAsia="Times New Roman" w:hAnsi="Times New Roman" w:cs="Times New Roman"/>
        </w:rPr>
        <w:t>. не явился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дела был надлежаще уведомлен.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извещенным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</w:rPr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п.6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Кёся</w:t>
      </w:r>
      <w:r>
        <w:rPr>
          <w:rFonts w:ascii="Times New Roman" w:eastAsia="Times New Roman" w:hAnsi="Times New Roman" w:cs="Times New Roman"/>
        </w:rPr>
        <w:t xml:space="preserve">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Кёся</w:t>
      </w:r>
      <w:r>
        <w:rPr>
          <w:rFonts w:ascii="Times New Roman" w:eastAsia="Times New Roman" w:hAnsi="Times New Roman" w:cs="Times New Roman"/>
        </w:rPr>
        <w:t xml:space="preserve">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Кёся</w:t>
      </w:r>
      <w:r>
        <w:rPr>
          <w:rFonts w:ascii="Times New Roman" w:eastAsia="Times New Roman" w:hAnsi="Times New Roman" w:cs="Times New Roman"/>
        </w:rPr>
        <w:t xml:space="preserve">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директора АУ ХМАО – Югры «Управление государственной экспертизы </w:t>
      </w:r>
      <w:r>
        <w:rPr>
          <w:rFonts w:ascii="Times New Roman" w:eastAsia="Times New Roman" w:hAnsi="Times New Roman" w:cs="Times New Roman"/>
        </w:rPr>
        <w:t>проектной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документации</w:t>
      </w:r>
      <w:r>
        <w:rPr>
          <w:rFonts w:ascii="Times New Roman" w:eastAsia="Times New Roman" w:hAnsi="Times New Roman" w:cs="Times New Roman"/>
        </w:rPr>
        <w:t xml:space="preserve"> и ценообразования в строительстве»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Кёся</w:t>
      </w:r>
      <w:r>
        <w:rPr>
          <w:rFonts w:ascii="Times New Roman" w:eastAsia="Times New Roman" w:hAnsi="Times New Roman" w:cs="Times New Roman"/>
          <w:b/>
          <w:bCs/>
        </w:rPr>
        <w:t xml:space="preserve"> Валерия Георгиевича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22295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7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